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92580" w:rsidRPr="00E92580">
        <w:rPr>
          <w:rFonts w:ascii="NeoSansPro-Bold" w:hAnsi="NeoSansPro-Bold" w:cs="NeoSansPro-Bold"/>
          <w:bCs/>
          <w:color w:val="404040"/>
          <w:sz w:val="20"/>
          <w:szCs w:val="20"/>
        </w:rPr>
        <w:t>Teresita Martínez Salguero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 xml:space="preserve">Maestra en Psicología Jurídica y Criminología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D15B6" w:rsidRPr="001D15B6">
        <w:rPr>
          <w:rFonts w:ascii="NeoSansPro-Bold" w:hAnsi="NeoSansPro-Bold" w:cs="NeoSansPro-Bold"/>
          <w:bCs/>
          <w:color w:val="404040"/>
          <w:sz w:val="20"/>
          <w:szCs w:val="20"/>
        </w:rPr>
        <w:t>5743764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1D15B6">
        <w:rPr>
          <w:rFonts w:ascii="NeoSansPro-Regular" w:hAnsi="NeoSansPro-Regular" w:cs="NeoSansPro-Regular"/>
          <w:color w:val="404040"/>
          <w:sz w:val="20"/>
          <w:szCs w:val="20"/>
        </w:rPr>
        <w:t>Pendiente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273 735 05 10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salguero_tere@hotmail.com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Paccioli de 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Psicología Jurídica y Criminología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el Instituto Universitario Puebla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Perito Criminalista Adscrita a la Oficina de Enlace de Servicios Periciales en Córdoba de la Procuraduría General de Justicia del estado de Veracruz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2011-2016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del Ministerio Público Investigador Regional de la ciudad de Fortín de las Flores, Veracruz de la Procuraduría General de Justicia del Estado de Veracruz.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 de Atoyac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Adscrita a la Fiscalía Regional Zona Centro de Córdoba, Veracruz de la Fiscalía General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D7AB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D7AB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92580">
        <w:rPr>
          <w:rFonts w:ascii="NeoSansPro-Regular" w:hAnsi="NeoSansPro-Regular" w:cs="NeoSansPro-Regular"/>
          <w:color w:val="404040"/>
          <w:sz w:val="20"/>
          <w:szCs w:val="20"/>
        </w:rPr>
        <w:t>Procesal Penal</w:t>
      </w:r>
    </w:p>
    <w:p w:rsidR="00AB5916" w:rsidRDefault="00E925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Default="00E92580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Criminología y Ciencias Forenses.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1C" w:rsidRDefault="00BA061C" w:rsidP="00AB5916">
      <w:pPr>
        <w:spacing w:after="0" w:line="240" w:lineRule="auto"/>
      </w:pPr>
      <w:r>
        <w:separator/>
      </w:r>
    </w:p>
  </w:endnote>
  <w:endnote w:type="continuationSeparator" w:id="1">
    <w:p w:rsidR="00BA061C" w:rsidRDefault="00BA06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1C" w:rsidRDefault="00BA061C" w:rsidP="00AB5916">
      <w:pPr>
        <w:spacing w:after="0" w:line="240" w:lineRule="auto"/>
      </w:pPr>
      <w:r>
        <w:separator/>
      </w:r>
    </w:p>
  </w:footnote>
  <w:footnote w:type="continuationSeparator" w:id="1">
    <w:p w:rsidR="00BA061C" w:rsidRDefault="00BA06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15B6"/>
    <w:rsid w:val="00304E91"/>
    <w:rsid w:val="00331EC1"/>
    <w:rsid w:val="0038738C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A061C"/>
    <w:rsid w:val="00BD7ABC"/>
    <w:rsid w:val="00C03597"/>
    <w:rsid w:val="00CE7F12"/>
    <w:rsid w:val="00D03386"/>
    <w:rsid w:val="00DB2FA1"/>
    <w:rsid w:val="00DE2E01"/>
    <w:rsid w:val="00E71AD8"/>
    <w:rsid w:val="00E92580"/>
    <w:rsid w:val="00F66D7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2017-03-03T21:03:00Z</dcterms:created>
  <dcterms:modified xsi:type="dcterms:W3CDTF">2017-06-21T17:10:00Z</dcterms:modified>
</cp:coreProperties>
</file>